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A04" w:rsidRDefault="00224A04" w:rsidP="00D5763C">
      <w:pPr>
        <w:jc w:val="both"/>
        <w:rPr>
          <w:b/>
          <w:bCs/>
          <w:lang w:val="en-US"/>
        </w:rPr>
      </w:pPr>
      <w:r w:rsidRPr="00224A04">
        <w:rPr>
          <w:b/>
          <w:bCs/>
        </w:rPr>
        <w:drawing>
          <wp:inline distT="0" distB="0" distL="0" distR="0">
            <wp:extent cx="5038725" cy="3664527"/>
            <wp:effectExtent l="0" t="0" r="0" b="0"/>
            <wp:docPr id="1" name="Εικόνα 1" descr="2018 12 21 10 22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8 12 21 10 22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004" cy="367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A04" w:rsidRDefault="00224A04" w:rsidP="00D5763C">
      <w:pPr>
        <w:jc w:val="both"/>
        <w:rPr>
          <w:b/>
          <w:bCs/>
          <w:lang w:val="en-US"/>
        </w:rPr>
      </w:pPr>
    </w:p>
    <w:p w:rsidR="00D5763C" w:rsidRPr="00D5763C" w:rsidRDefault="00281B3E" w:rsidP="00D5763C">
      <w:pPr>
        <w:jc w:val="both"/>
        <w:rPr>
          <w:lang w:val="en-US"/>
        </w:rPr>
      </w:pPr>
      <w:r>
        <w:rPr>
          <w:b/>
          <w:bCs/>
          <w:lang w:val="en-US"/>
        </w:rPr>
        <w:t>21-12-</w:t>
      </w:r>
      <w:r w:rsidR="00D5763C" w:rsidRPr="00D5763C">
        <w:rPr>
          <w:b/>
          <w:bCs/>
          <w:lang w:val="en-US"/>
        </w:rPr>
        <w:t xml:space="preserve">2018 </w:t>
      </w:r>
      <w:r>
        <w:rPr>
          <w:b/>
          <w:bCs/>
          <w:lang w:val="en-US"/>
        </w:rPr>
        <w:t xml:space="preserve">Initiatives </w:t>
      </w:r>
      <w:r w:rsidR="00D5763C" w:rsidRPr="00D5763C">
        <w:rPr>
          <w:b/>
          <w:bCs/>
          <w:lang w:val="en-US"/>
        </w:rPr>
        <w:t xml:space="preserve">of the General Secretariat for Religious Affairs </w:t>
      </w:r>
      <w:r>
        <w:rPr>
          <w:b/>
          <w:bCs/>
          <w:lang w:val="en-US"/>
        </w:rPr>
        <w:t xml:space="preserve">to Promote </w:t>
      </w:r>
      <w:r w:rsidR="00D5763C" w:rsidRPr="00D5763C">
        <w:rPr>
          <w:b/>
          <w:bCs/>
          <w:lang w:val="en-US"/>
        </w:rPr>
        <w:t>Dialogue and Mutual Understanding</w:t>
      </w:r>
    </w:p>
    <w:p w:rsidR="00D5763C" w:rsidRPr="00D5763C" w:rsidRDefault="00D5763C" w:rsidP="00D5763C">
      <w:pPr>
        <w:jc w:val="both"/>
        <w:rPr>
          <w:lang w:val="en-US"/>
        </w:rPr>
      </w:pPr>
      <w:r w:rsidRPr="00D5763C">
        <w:rPr>
          <w:lang w:val="en-US"/>
        </w:rPr>
        <w:t>The General Secretariat for Religious Affairs, in cooperation with the organization “The Beit,” implemented “The Beit Project” in Athens</w:t>
      </w:r>
      <w:r w:rsidR="00F166EB">
        <w:rPr>
          <w:lang w:val="en-US"/>
        </w:rPr>
        <w:t xml:space="preserve"> for the first time</w:t>
      </w:r>
      <w:r w:rsidRPr="00D5763C">
        <w:rPr>
          <w:lang w:val="en-US"/>
        </w:rPr>
        <w:t>.</w:t>
      </w:r>
    </w:p>
    <w:p w:rsidR="00D5763C" w:rsidRPr="00D5763C" w:rsidRDefault="00D5763C" w:rsidP="00D5763C">
      <w:pPr>
        <w:jc w:val="both"/>
        <w:rPr>
          <w:lang w:val="en-US"/>
        </w:rPr>
      </w:pPr>
      <w:r w:rsidRPr="00D5763C">
        <w:rPr>
          <w:lang w:val="en-US"/>
        </w:rPr>
        <w:t>“The Beit Project” is an educational program</w:t>
      </w:r>
      <w:r w:rsidR="00F166EB">
        <w:rPr>
          <w:lang w:val="en-US"/>
        </w:rPr>
        <w:t xml:space="preserve"> </w:t>
      </w:r>
      <w:r w:rsidRPr="00D5763C">
        <w:rPr>
          <w:lang w:val="en-US"/>
        </w:rPr>
        <w:t>promoting social cohesion, which has already been succ</w:t>
      </w:r>
      <w:r w:rsidR="00F166EB">
        <w:rPr>
          <w:lang w:val="en-US"/>
        </w:rPr>
        <w:t xml:space="preserve">essfully implemented in many </w:t>
      </w:r>
      <w:r w:rsidRPr="00D5763C">
        <w:rPr>
          <w:lang w:val="en-US"/>
        </w:rPr>
        <w:t xml:space="preserve">European cities. </w:t>
      </w:r>
      <w:r w:rsidR="00F166EB">
        <w:rPr>
          <w:lang w:val="en-US"/>
        </w:rPr>
        <w:t>The program, a</w:t>
      </w:r>
      <w:r w:rsidRPr="00D5763C">
        <w:rPr>
          <w:lang w:val="en-US"/>
        </w:rPr>
        <w:t>ddres</w:t>
      </w:r>
      <w:r w:rsidR="00B15D31">
        <w:rPr>
          <w:lang w:val="en-US"/>
        </w:rPr>
        <w:t xml:space="preserve">sed to all levels of education, </w:t>
      </w:r>
      <w:r w:rsidRPr="00D5763C">
        <w:rPr>
          <w:lang w:val="en-US"/>
        </w:rPr>
        <w:t>connects historical heritage with the fight against racism, social exclusion, and discrimination.</w:t>
      </w:r>
    </w:p>
    <w:p w:rsidR="00D5763C" w:rsidRPr="00D5763C" w:rsidRDefault="00D5763C" w:rsidP="00D5763C">
      <w:pPr>
        <w:jc w:val="both"/>
        <w:rPr>
          <w:lang w:val="en-US"/>
        </w:rPr>
      </w:pPr>
      <w:r w:rsidRPr="00D5763C">
        <w:rPr>
          <w:lang w:val="en-US"/>
        </w:rPr>
        <w:t xml:space="preserve">By making use of the urban </w:t>
      </w:r>
      <w:r w:rsidR="00B15D31">
        <w:rPr>
          <w:lang w:val="en-US"/>
        </w:rPr>
        <w:t>space</w:t>
      </w:r>
      <w:r w:rsidRPr="00D5763C">
        <w:rPr>
          <w:lang w:val="en-US"/>
        </w:rPr>
        <w:t xml:space="preserve">, students explore the concept of the “other” in society. Students of the same age from different schools </w:t>
      </w:r>
      <w:r w:rsidR="00B15D31">
        <w:rPr>
          <w:lang w:val="en-US"/>
        </w:rPr>
        <w:t xml:space="preserve">build </w:t>
      </w:r>
      <w:r w:rsidRPr="00D5763C">
        <w:rPr>
          <w:lang w:val="en-US"/>
        </w:rPr>
        <w:t xml:space="preserve">a shared “mobile </w:t>
      </w:r>
      <w:r w:rsidR="00B15D31">
        <w:rPr>
          <w:lang w:val="en-US"/>
        </w:rPr>
        <w:t>school</w:t>
      </w:r>
      <w:r w:rsidRPr="00D5763C">
        <w:rPr>
          <w:lang w:val="en-US"/>
        </w:rPr>
        <w:t>” in a public space, where they me</w:t>
      </w:r>
      <w:r w:rsidR="00B15D31">
        <w:rPr>
          <w:lang w:val="en-US"/>
        </w:rPr>
        <w:t>et and study together</w:t>
      </w:r>
      <w:r w:rsidRPr="00D5763C">
        <w:rPr>
          <w:lang w:val="en-US"/>
        </w:rPr>
        <w:t>.</w:t>
      </w:r>
      <w:r w:rsidR="00B15D31">
        <w:rPr>
          <w:lang w:val="en-US"/>
        </w:rPr>
        <w:t xml:space="preserve"> I</w:t>
      </w:r>
      <w:r w:rsidRPr="00D5763C">
        <w:rPr>
          <w:lang w:val="en-US"/>
        </w:rPr>
        <w:t>nspir</w:t>
      </w:r>
      <w:r w:rsidR="00B15D31">
        <w:rPr>
          <w:lang w:val="en-US"/>
        </w:rPr>
        <w:t>ed by the</w:t>
      </w:r>
      <w:r w:rsidRPr="00D5763C">
        <w:rPr>
          <w:lang w:val="en-US"/>
        </w:rPr>
        <w:t xml:space="preserve"> traces of the present and the past</w:t>
      </w:r>
      <w:r w:rsidR="00B15D31">
        <w:rPr>
          <w:lang w:val="en-US"/>
        </w:rPr>
        <w:t xml:space="preserve"> they </w:t>
      </w:r>
      <w:r w:rsidRPr="00D5763C">
        <w:rPr>
          <w:lang w:val="en-US"/>
        </w:rPr>
        <w:t xml:space="preserve">discover in the city, they </w:t>
      </w:r>
      <w:r w:rsidR="00B15D31">
        <w:rPr>
          <w:lang w:val="en-US"/>
        </w:rPr>
        <w:t xml:space="preserve">discuss </w:t>
      </w:r>
      <w:r w:rsidRPr="00D5763C">
        <w:rPr>
          <w:lang w:val="en-US"/>
        </w:rPr>
        <w:t xml:space="preserve">various topics, aiming to understand that differences, rather than obstacles, can </w:t>
      </w:r>
      <w:r w:rsidR="00B15D31">
        <w:rPr>
          <w:lang w:val="en-US"/>
        </w:rPr>
        <w:t xml:space="preserve">be </w:t>
      </w:r>
      <w:r w:rsidRPr="00D5763C">
        <w:rPr>
          <w:lang w:val="en-US"/>
        </w:rPr>
        <w:t>advantages.</w:t>
      </w:r>
    </w:p>
    <w:p w:rsidR="00D5763C" w:rsidRPr="00D5763C" w:rsidRDefault="003E784E" w:rsidP="00D5763C">
      <w:pPr>
        <w:jc w:val="both"/>
        <w:rPr>
          <w:lang w:val="en-US"/>
        </w:rPr>
      </w:pPr>
      <w:r>
        <w:rPr>
          <w:lang w:val="en-US"/>
        </w:rPr>
        <w:t xml:space="preserve">The pedestrian walkway in </w:t>
      </w:r>
      <w:proofErr w:type="spellStart"/>
      <w:r>
        <w:rPr>
          <w:lang w:val="en-US"/>
        </w:rPr>
        <w:t>Thiseio</w:t>
      </w:r>
      <w:proofErr w:type="spellEnd"/>
      <w:r>
        <w:rPr>
          <w:lang w:val="en-US"/>
        </w:rPr>
        <w:t xml:space="preserve"> was </w:t>
      </w:r>
      <w:r w:rsidR="00D5763C" w:rsidRPr="00D5763C">
        <w:rPr>
          <w:lang w:val="en-US"/>
        </w:rPr>
        <w:t xml:space="preserve">selected </w:t>
      </w:r>
      <w:r>
        <w:rPr>
          <w:lang w:val="en-US"/>
        </w:rPr>
        <w:t>as the main venue for</w:t>
      </w:r>
      <w:r w:rsidR="00D5763C" w:rsidRPr="00D5763C">
        <w:rPr>
          <w:lang w:val="en-US"/>
        </w:rPr>
        <w:t xml:space="preserve"> the program, near </w:t>
      </w:r>
      <w:proofErr w:type="spellStart"/>
      <w:r w:rsidR="00D5763C" w:rsidRPr="00D5763C">
        <w:rPr>
          <w:lang w:val="en-US"/>
        </w:rPr>
        <w:t>Melidoni</w:t>
      </w:r>
      <w:proofErr w:type="spellEnd"/>
      <w:r w:rsidR="00D5763C" w:rsidRPr="00D5763C">
        <w:rPr>
          <w:lang w:val="en-US"/>
        </w:rPr>
        <w:t xml:space="preserve"> Street, as it features numerous landmarks highlighting the history of the country and the city, its </w:t>
      </w:r>
      <w:r>
        <w:rPr>
          <w:lang w:val="en-US"/>
        </w:rPr>
        <w:t xml:space="preserve">unique </w:t>
      </w:r>
      <w:r w:rsidR="00D5763C" w:rsidRPr="00D5763C">
        <w:rPr>
          <w:lang w:val="en-US"/>
        </w:rPr>
        <w:t>architecture, as well as the coexistence of different religi</w:t>
      </w:r>
      <w:r>
        <w:rPr>
          <w:lang w:val="en-US"/>
        </w:rPr>
        <w:t>ons and cultures (</w:t>
      </w:r>
      <w:proofErr w:type="spellStart"/>
      <w:r w:rsidR="0092016C">
        <w:rPr>
          <w:lang w:val="en-US"/>
        </w:rPr>
        <w:t>Kerameikos</w:t>
      </w:r>
      <w:proofErr w:type="spellEnd"/>
      <w:r w:rsidR="0092016C">
        <w:rPr>
          <w:lang w:val="en-US"/>
        </w:rPr>
        <w:t xml:space="preserve"> Cemetery,</w:t>
      </w:r>
      <w:r w:rsidR="0092016C" w:rsidRPr="0092016C">
        <w:rPr>
          <w:lang w:val="en-US"/>
        </w:rPr>
        <w:t xml:space="preserve"> </w:t>
      </w:r>
      <w:r w:rsidR="0092016C">
        <w:rPr>
          <w:lang w:val="en-US"/>
        </w:rPr>
        <w:t xml:space="preserve">Church of </w:t>
      </w:r>
      <w:proofErr w:type="spellStart"/>
      <w:r w:rsidR="0092016C">
        <w:rPr>
          <w:lang w:val="en-US"/>
        </w:rPr>
        <w:t>Agioi</w:t>
      </w:r>
      <w:proofErr w:type="spellEnd"/>
      <w:r w:rsidR="0092016C">
        <w:rPr>
          <w:lang w:val="en-US"/>
        </w:rPr>
        <w:t xml:space="preserve"> </w:t>
      </w:r>
      <w:proofErr w:type="spellStart"/>
      <w:r w:rsidR="0092016C">
        <w:rPr>
          <w:lang w:val="en-US"/>
        </w:rPr>
        <w:t>Asomatoi</w:t>
      </w:r>
      <w:proofErr w:type="spellEnd"/>
      <w:r w:rsidR="0092016C">
        <w:rPr>
          <w:lang w:val="en-US"/>
        </w:rPr>
        <w:t>,</w:t>
      </w:r>
      <w:r w:rsidR="0092016C" w:rsidRPr="0092016C">
        <w:rPr>
          <w:lang w:val="en-US"/>
        </w:rPr>
        <w:t xml:space="preserve"> </w:t>
      </w:r>
      <w:r w:rsidR="00D5763C" w:rsidRPr="00D5763C">
        <w:rPr>
          <w:lang w:val="en-US"/>
        </w:rPr>
        <w:t xml:space="preserve">Jewish Synagogue, </w:t>
      </w:r>
      <w:r w:rsidR="0092016C">
        <w:rPr>
          <w:lang w:val="en-US"/>
        </w:rPr>
        <w:t xml:space="preserve">Holocaust Memorial, </w:t>
      </w:r>
      <w:r w:rsidR="00D5763C" w:rsidRPr="00D5763C">
        <w:rPr>
          <w:lang w:val="en-US"/>
        </w:rPr>
        <w:t>Centre for the Study of Modern Ceramics,</w:t>
      </w:r>
      <w:r w:rsidR="0092016C" w:rsidRPr="0092016C">
        <w:rPr>
          <w:lang w:val="en-US"/>
        </w:rPr>
        <w:t xml:space="preserve"> </w:t>
      </w:r>
      <w:r w:rsidR="00D5763C" w:rsidRPr="00D5763C">
        <w:rPr>
          <w:lang w:val="en-US"/>
        </w:rPr>
        <w:t>Museum of Islamic Art, among others).</w:t>
      </w:r>
    </w:p>
    <w:p w:rsidR="00D5763C" w:rsidRPr="00D5763C" w:rsidRDefault="00D5763C" w:rsidP="00D5763C">
      <w:pPr>
        <w:jc w:val="both"/>
        <w:rPr>
          <w:lang w:val="en-US"/>
        </w:rPr>
      </w:pPr>
      <w:r w:rsidRPr="00D5763C">
        <w:rPr>
          <w:lang w:val="en-US"/>
        </w:rPr>
        <w:t xml:space="preserve">The participating schools included: the 1st </w:t>
      </w:r>
      <w:r w:rsidR="00B80A90">
        <w:rPr>
          <w:lang w:val="en-US"/>
        </w:rPr>
        <w:t>Elementary</w:t>
      </w:r>
      <w:r w:rsidRPr="00D5763C">
        <w:rPr>
          <w:lang w:val="en-US"/>
        </w:rPr>
        <w:t xml:space="preserve"> School of </w:t>
      </w:r>
      <w:proofErr w:type="spellStart"/>
      <w:r w:rsidRPr="00D5763C">
        <w:rPr>
          <w:lang w:val="en-US"/>
        </w:rPr>
        <w:t>Palaio</w:t>
      </w:r>
      <w:proofErr w:type="spellEnd"/>
      <w:r w:rsidRPr="00D5763C">
        <w:rPr>
          <w:lang w:val="en-US"/>
        </w:rPr>
        <w:t xml:space="preserve"> </w:t>
      </w:r>
      <w:proofErr w:type="spellStart"/>
      <w:r w:rsidRPr="00D5763C">
        <w:rPr>
          <w:lang w:val="en-US"/>
        </w:rPr>
        <w:t>Faliro</w:t>
      </w:r>
      <w:proofErr w:type="spellEnd"/>
      <w:r w:rsidRPr="00D5763C">
        <w:rPr>
          <w:lang w:val="en-US"/>
        </w:rPr>
        <w:t xml:space="preserve">, the 28th </w:t>
      </w:r>
      <w:r w:rsidR="00B80A90">
        <w:rPr>
          <w:lang w:val="en-US"/>
        </w:rPr>
        <w:t>Elementary</w:t>
      </w:r>
      <w:r w:rsidRPr="00D5763C">
        <w:rPr>
          <w:lang w:val="en-US"/>
        </w:rPr>
        <w:t xml:space="preserve"> School of Piraeus, the Jewish </w:t>
      </w:r>
      <w:r w:rsidR="00B80A90">
        <w:rPr>
          <w:lang w:val="en-US"/>
        </w:rPr>
        <w:t>Elementary</w:t>
      </w:r>
      <w:r w:rsidRPr="00D5763C">
        <w:rPr>
          <w:lang w:val="en-US"/>
        </w:rPr>
        <w:t xml:space="preserve"> School of Athens, the 2nd and 4th </w:t>
      </w:r>
      <w:r w:rsidR="00B80A90">
        <w:rPr>
          <w:lang w:val="en-US"/>
        </w:rPr>
        <w:t>Middle Schools</w:t>
      </w:r>
      <w:r w:rsidRPr="00D5763C">
        <w:rPr>
          <w:lang w:val="en-US"/>
        </w:rPr>
        <w:t xml:space="preserve"> of </w:t>
      </w:r>
      <w:proofErr w:type="spellStart"/>
      <w:r w:rsidRPr="00D5763C">
        <w:rPr>
          <w:lang w:val="en-US"/>
        </w:rPr>
        <w:t>Elefsina</w:t>
      </w:r>
      <w:proofErr w:type="spellEnd"/>
      <w:r w:rsidRPr="00D5763C">
        <w:rPr>
          <w:lang w:val="en-US"/>
        </w:rPr>
        <w:t xml:space="preserve">, the Model </w:t>
      </w:r>
      <w:r w:rsidR="00B80A90">
        <w:rPr>
          <w:lang w:val="en-US"/>
        </w:rPr>
        <w:t xml:space="preserve">Middle School </w:t>
      </w:r>
      <w:r w:rsidRPr="00D5763C">
        <w:rPr>
          <w:lang w:val="en-US"/>
        </w:rPr>
        <w:t xml:space="preserve">of the Evangelical School of Smyrna, the 7th </w:t>
      </w:r>
      <w:r w:rsidR="00B80A90">
        <w:rPr>
          <w:lang w:val="en-US"/>
        </w:rPr>
        <w:t xml:space="preserve">Middle School </w:t>
      </w:r>
      <w:r w:rsidRPr="00D5763C">
        <w:rPr>
          <w:lang w:val="en-US"/>
        </w:rPr>
        <w:t xml:space="preserve">of </w:t>
      </w:r>
      <w:proofErr w:type="spellStart"/>
      <w:r w:rsidRPr="00D5763C">
        <w:rPr>
          <w:lang w:val="en-US"/>
        </w:rPr>
        <w:t>Chalandri</w:t>
      </w:r>
      <w:proofErr w:type="spellEnd"/>
      <w:r w:rsidRPr="00D5763C">
        <w:rPr>
          <w:lang w:val="en-US"/>
        </w:rPr>
        <w:t xml:space="preserve">, the 1st </w:t>
      </w:r>
      <w:r w:rsidR="00B80A90">
        <w:rPr>
          <w:lang w:val="en-US"/>
        </w:rPr>
        <w:t>High School</w:t>
      </w:r>
      <w:r w:rsidRPr="00D5763C">
        <w:rPr>
          <w:lang w:val="en-US"/>
        </w:rPr>
        <w:t xml:space="preserve"> of </w:t>
      </w:r>
      <w:proofErr w:type="spellStart"/>
      <w:r w:rsidRPr="00D5763C">
        <w:rPr>
          <w:lang w:val="en-US"/>
        </w:rPr>
        <w:t>Palaio</w:t>
      </w:r>
      <w:proofErr w:type="spellEnd"/>
      <w:r w:rsidRPr="00D5763C">
        <w:rPr>
          <w:lang w:val="en-US"/>
        </w:rPr>
        <w:t xml:space="preserve"> </w:t>
      </w:r>
      <w:proofErr w:type="spellStart"/>
      <w:r w:rsidRPr="00D5763C">
        <w:rPr>
          <w:lang w:val="en-US"/>
        </w:rPr>
        <w:t>Faliro</w:t>
      </w:r>
      <w:proofErr w:type="spellEnd"/>
      <w:r w:rsidRPr="00D5763C">
        <w:rPr>
          <w:lang w:val="en-US"/>
        </w:rPr>
        <w:t xml:space="preserve">, the 6th </w:t>
      </w:r>
      <w:r w:rsidR="00B80A90">
        <w:rPr>
          <w:lang w:val="en-US"/>
        </w:rPr>
        <w:t>High School</w:t>
      </w:r>
      <w:r w:rsidRPr="00D5763C">
        <w:rPr>
          <w:lang w:val="en-US"/>
        </w:rPr>
        <w:t xml:space="preserve"> of </w:t>
      </w:r>
      <w:proofErr w:type="spellStart"/>
      <w:r w:rsidRPr="00D5763C">
        <w:rPr>
          <w:lang w:val="en-US"/>
        </w:rPr>
        <w:t>Nea</w:t>
      </w:r>
      <w:proofErr w:type="spellEnd"/>
      <w:r w:rsidRPr="00D5763C">
        <w:rPr>
          <w:lang w:val="en-US"/>
        </w:rPr>
        <w:t xml:space="preserve"> </w:t>
      </w:r>
      <w:proofErr w:type="spellStart"/>
      <w:r w:rsidRPr="00D5763C">
        <w:rPr>
          <w:lang w:val="en-US"/>
        </w:rPr>
        <w:t>Smyrni</w:t>
      </w:r>
      <w:proofErr w:type="spellEnd"/>
      <w:r w:rsidRPr="00D5763C">
        <w:rPr>
          <w:lang w:val="en-US"/>
        </w:rPr>
        <w:t xml:space="preserve">, and the </w:t>
      </w:r>
      <w:proofErr w:type="spellStart"/>
      <w:r w:rsidRPr="00D5763C">
        <w:rPr>
          <w:lang w:val="en-US"/>
        </w:rPr>
        <w:t>Rizarios</w:t>
      </w:r>
      <w:proofErr w:type="spellEnd"/>
      <w:r w:rsidRPr="00D5763C">
        <w:rPr>
          <w:lang w:val="en-US"/>
        </w:rPr>
        <w:t xml:space="preserve"> Ecclesiastical School.</w:t>
      </w:r>
    </w:p>
    <w:p w:rsidR="00D5763C" w:rsidRPr="00D5763C" w:rsidRDefault="00D5763C" w:rsidP="00D5763C">
      <w:pPr>
        <w:jc w:val="both"/>
        <w:rPr>
          <w:lang w:val="en-US"/>
        </w:rPr>
      </w:pPr>
      <w:r w:rsidRPr="00D5763C">
        <w:rPr>
          <w:lang w:val="en-US"/>
        </w:rPr>
        <w:lastRenderedPageBreak/>
        <w:t xml:space="preserve">Significant support for the program was provided by the Ministry of Culture and Sports, the Jewish Community of Athens, and the Unified Special Vocational </w:t>
      </w:r>
      <w:r w:rsidR="00912392">
        <w:rPr>
          <w:lang w:val="en-US"/>
        </w:rPr>
        <w:t>School</w:t>
      </w:r>
      <w:bookmarkStart w:id="0" w:name="_GoBack"/>
      <w:bookmarkEnd w:id="0"/>
      <w:r w:rsidRPr="00D5763C">
        <w:rPr>
          <w:lang w:val="en-US"/>
        </w:rPr>
        <w:t xml:space="preserve"> of Athens.</w:t>
      </w:r>
    </w:p>
    <w:p w:rsidR="00387DA9" w:rsidRPr="00D5763C" w:rsidRDefault="00387DA9">
      <w:pPr>
        <w:rPr>
          <w:lang w:val="en-US"/>
        </w:rPr>
      </w:pPr>
    </w:p>
    <w:sectPr w:rsidR="00387DA9" w:rsidRPr="00D576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09"/>
    <w:rsid w:val="00224A04"/>
    <w:rsid w:val="00281B3E"/>
    <w:rsid w:val="00387DA9"/>
    <w:rsid w:val="003E784E"/>
    <w:rsid w:val="00912392"/>
    <w:rsid w:val="0092016C"/>
    <w:rsid w:val="00B15D31"/>
    <w:rsid w:val="00B80A90"/>
    <w:rsid w:val="00CE3D09"/>
    <w:rsid w:val="00D5763C"/>
    <w:rsid w:val="00F1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3A205"/>
  <w15:chartTrackingRefBased/>
  <w15:docId w15:val="{3AAFFB55-9D45-484E-BC24-C24C3CF9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7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Όλγα Σκουρλή</dc:creator>
  <cp:keywords/>
  <dc:description/>
  <cp:lastModifiedBy>Όλγα Σκουρλή</cp:lastModifiedBy>
  <cp:revision>9</cp:revision>
  <dcterms:created xsi:type="dcterms:W3CDTF">2026-03-20T11:20:00Z</dcterms:created>
  <dcterms:modified xsi:type="dcterms:W3CDTF">2026-03-20T11:53:00Z</dcterms:modified>
</cp:coreProperties>
</file>