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AE8" w:rsidRDefault="005C285B">
      <w:r w:rsidRPr="005C285B">
        <w:rPr>
          <w:noProof/>
          <w:lang w:eastAsia="el-GR"/>
        </w:rPr>
        <w:drawing>
          <wp:inline distT="0" distB="0" distL="0" distR="0">
            <wp:extent cx="5067300" cy="3810000"/>
            <wp:effectExtent l="0" t="0" r="0" b="0"/>
            <wp:docPr id="1" name="Εικόνα 1" descr="IMG 20241115 123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 20241115 1235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31C" w:rsidRDefault="00E2131C" w:rsidP="00E2131C">
      <w:pPr>
        <w:jc w:val="both"/>
        <w:rPr>
          <w:b/>
          <w:lang w:val="en-US"/>
        </w:rPr>
      </w:pPr>
      <w:r w:rsidRPr="00E2131C">
        <w:rPr>
          <w:b/>
          <w:lang w:val="en-US"/>
        </w:rPr>
        <w:t>21-11-2024 Signing of a Memorandum of C</w:t>
      </w:r>
      <w:r>
        <w:rPr>
          <w:b/>
          <w:lang w:val="en-US"/>
        </w:rPr>
        <w:t xml:space="preserve">ooperation between the </w:t>
      </w:r>
      <w:proofErr w:type="spellStart"/>
      <w:r>
        <w:rPr>
          <w:b/>
          <w:lang w:val="en-US"/>
        </w:rPr>
        <w:t>Apostoliki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Diakonia</w:t>
      </w:r>
      <w:proofErr w:type="spellEnd"/>
      <w:r w:rsidRPr="00E2131C">
        <w:rPr>
          <w:b/>
          <w:lang w:val="en-US"/>
        </w:rPr>
        <w:t xml:space="preserve"> of the Church of Greece, the General Secretariat for Religious Affairs, and the Pontifical Gregorian University</w:t>
      </w:r>
    </w:p>
    <w:p w:rsidR="00C43B91" w:rsidRPr="00C43B91" w:rsidRDefault="00C43B91" w:rsidP="00C43B91">
      <w:pPr>
        <w:jc w:val="both"/>
        <w:rPr>
          <w:lang w:val="en-US"/>
        </w:rPr>
      </w:pPr>
      <w:r w:rsidRPr="00C43B91">
        <w:rPr>
          <w:lang w:val="en-US"/>
        </w:rPr>
        <w:t>A Memorandum of Coope</w:t>
      </w:r>
      <w:r w:rsidR="009F4E25">
        <w:rPr>
          <w:lang w:val="en-US"/>
        </w:rPr>
        <w:t xml:space="preserve">ration was signed on Friday, </w:t>
      </w:r>
      <w:r w:rsidRPr="00C43B91">
        <w:rPr>
          <w:lang w:val="en-US"/>
        </w:rPr>
        <w:t xml:space="preserve">November </w:t>
      </w:r>
      <w:r w:rsidR="009F4E25">
        <w:rPr>
          <w:lang w:val="en-US"/>
        </w:rPr>
        <w:t xml:space="preserve">15, </w:t>
      </w:r>
      <w:r w:rsidRPr="00C43B91">
        <w:rPr>
          <w:lang w:val="en-US"/>
        </w:rPr>
        <w:t xml:space="preserve">2024, at the Pontifical Institute of Eastern Studies in Rome, </w:t>
      </w:r>
      <w:r w:rsidR="00296074">
        <w:rPr>
          <w:lang w:val="en-US"/>
        </w:rPr>
        <w:t>between</w:t>
      </w:r>
      <w:r w:rsidR="008A2F15">
        <w:rPr>
          <w:lang w:val="en-US"/>
        </w:rPr>
        <w:t xml:space="preserve"> </w:t>
      </w:r>
      <w:r w:rsidRPr="00C43B91">
        <w:rPr>
          <w:lang w:val="en-US"/>
        </w:rPr>
        <w:t xml:space="preserve">the </w:t>
      </w:r>
      <w:proofErr w:type="spellStart"/>
      <w:r w:rsidRPr="00C43B91">
        <w:rPr>
          <w:lang w:val="en-US"/>
        </w:rPr>
        <w:t>Apostoli</w:t>
      </w:r>
      <w:r w:rsidR="00874234">
        <w:rPr>
          <w:lang w:val="en-US"/>
        </w:rPr>
        <w:t>ki</w:t>
      </w:r>
      <w:proofErr w:type="spellEnd"/>
      <w:r w:rsidRPr="00C43B91">
        <w:rPr>
          <w:lang w:val="en-US"/>
        </w:rPr>
        <w:t xml:space="preserve"> </w:t>
      </w:r>
      <w:proofErr w:type="spellStart"/>
      <w:r w:rsidRPr="00C43B91">
        <w:rPr>
          <w:lang w:val="en-US"/>
        </w:rPr>
        <w:t>Diakonia</w:t>
      </w:r>
      <w:proofErr w:type="spellEnd"/>
      <w:r w:rsidRPr="00C43B91">
        <w:rPr>
          <w:lang w:val="en-US"/>
        </w:rPr>
        <w:t xml:space="preserve"> of the Church of Greece, the General Secretariat for Religious Affairs of the Ministry of Education, Religious Affairs, and Sports, and the Pontifical Gregorian University.</w:t>
      </w:r>
    </w:p>
    <w:p w:rsidR="00C43B91" w:rsidRPr="00C43B91" w:rsidRDefault="009F4E25" w:rsidP="00C43B91">
      <w:pPr>
        <w:jc w:val="both"/>
        <w:rPr>
          <w:lang w:val="en-US"/>
        </w:rPr>
      </w:pPr>
      <w:r>
        <w:rPr>
          <w:lang w:val="en-US"/>
        </w:rPr>
        <w:t xml:space="preserve">The </w:t>
      </w:r>
      <w:proofErr w:type="spellStart"/>
      <w:r>
        <w:rPr>
          <w:lang w:val="en-US"/>
        </w:rPr>
        <w:t>Apostoliki</w:t>
      </w:r>
      <w:proofErr w:type="spellEnd"/>
      <w:r w:rsidR="00C43B91" w:rsidRPr="00C43B91">
        <w:rPr>
          <w:lang w:val="en-US"/>
        </w:rPr>
        <w:t xml:space="preserve"> </w:t>
      </w:r>
      <w:proofErr w:type="spellStart"/>
      <w:r w:rsidR="00C43B91" w:rsidRPr="00C43B91">
        <w:rPr>
          <w:lang w:val="en-US"/>
        </w:rPr>
        <w:t>Diakonia</w:t>
      </w:r>
      <w:proofErr w:type="spellEnd"/>
      <w:r w:rsidR="00C43B91" w:rsidRPr="00C43B91">
        <w:rPr>
          <w:lang w:val="en-US"/>
        </w:rPr>
        <w:t xml:space="preserve"> of the Church of Greece was represented by </w:t>
      </w:r>
      <w:r>
        <w:rPr>
          <w:lang w:val="en-US"/>
        </w:rPr>
        <w:t xml:space="preserve">its </w:t>
      </w:r>
      <w:r w:rsidR="00C43B91" w:rsidRPr="00C43B91">
        <w:rPr>
          <w:lang w:val="en-US"/>
        </w:rPr>
        <w:t>General</w:t>
      </w:r>
      <w:r>
        <w:rPr>
          <w:lang w:val="en-US"/>
        </w:rPr>
        <w:t xml:space="preserve"> </w:t>
      </w:r>
      <w:r w:rsidRPr="009F4E25">
        <w:rPr>
          <w:lang w:val="en-US"/>
        </w:rPr>
        <w:t>Director</w:t>
      </w:r>
      <w:r>
        <w:rPr>
          <w:lang w:val="en-US"/>
        </w:rPr>
        <w:t xml:space="preserve">, Metropolitan of </w:t>
      </w:r>
      <w:proofErr w:type="spellStart"/>
      <w:r>
        <w:rPr>
          <w:lang w:val="en-US"/>
        </w:rPr>
        <w:t>Phanar</w:t>
      </w:r>
      <w:proofErr w:type="spellEnd"/>
      <w:r>
        <w:rPr>
          <w:lang w:val="en-US"/>
        </w:rPr>
        <w:t xml:space="preserve">, Mr. </w:t>
      </w:r>
      <w:proofErr w:type="spellStart"/>
      <w:r>
        <w:rPr>
          <w:lang w:val="en-US"/>
        </w:rPr>
        <w:t>Aga</w:t>
      </w:r>
      <w:r w:rsidR="008A2F15">
        <w:rPr>
          <w:lang w:val="en-US"/>
        </w:rPr>
        <w:t>thangelos</w:t>
      </w:r>
      <w:proofErr w:type="spellEnd"/>
      <w:r w:rsidR="008A2F15">
        <w:rPr>
          <w:lang w:val="en-US"/>
        </w:rPr>
        <w:t xml:space="preserve">; </w:t>
      </w:r>
      <w:r w:rsidRPr="00C43B91">
        <w:rPr>
          <w:lang w:val="en-US"/>
        </w:rPr>
        <w:t>the</w:t>
      </w:r>
      <w:r w:rsidR="00C43B91" w:rsidRPr="00C43B91">
        <w:rPr>
          <w:lang w:val="en-US"/>
        </w:rPr>
        <w:t xml:space="preserve"> General Secretariat for Religious Affairs by the </w:t>
      </w:r>
      <w:r>
        <w:rPr>
          <w:lang w:val="en-US"/>
        </w:rPr>
        <w:t>Secretary</w:t>
      </w:r>
      <w:r w:rsidR="00062AF6">
        <w:rPr>
          <w:lang w:val="en-US"/>
        </w:rPr>
        <w:t xml:space="preserve"> </w:t>
      </w:r>
      <w:r w:rsidR="00062AF6" w:rsidRPr="00062AF6">
        <w:rPr>
          <w:lang w:val="en-US"/>
        </w:rPr>
        <w:t>General</w:t>
      </w:r>
      <w:r>
        <w:rPr>
          <w:lang w:val="en-US"/>
        </w:rPr>
        <w:t>, Mr. George</w:t>
      </w:r>
      <w:r w:rsidR="008A2F15">
        <w:rPr>
          <w:lang w:val="en-US"/>
        </w:rPr>
        <w:t xml:space="preserve"> </w:t>
      </w:r>
      <w:proofErr w:type="spellStart"/>
      <w:r w:rsidR="008A2F15">
        <w:rPr>
          <w:lang w:val="en-US"/>
        </w:rPr>
        <w:t>Kalantzis</w:t>
      </w:r>
      <w:proofErr w:type="spellEnd"/>
      <w:r w:rsidR="008A2F15">
        <w:rPr>
          <w:lang w:val="en-US"/>
        </w:rPr>
        <w:t>;</w:t>
      </w:r>
      <w:r>
        <w:rPr>
          <w:lang w:val="en-US"/>
        </w:rPr>
        <w:t xml:space="preserve"> </w:t>
      </w:r>
      <w:r w:rsidR="00C43B91" w:rsidRPr="00C43B91">
        <w:rPr>
          <w:lang w:val="en-US"/>
        </w:rPr>
        <w:t>and the Pontifical Gregorian University by Rector, Fr. Mark A. Lewis.</w:t>
      </w:r>
    </w:p>
    <w:p w:rsidR="00C43B91" w:rsidRPr="00C43B91" w:rsidRDefault="008A2F15" w:rsidP="00C43B91">
      <w:pPr>
        <w:jc w:val="both"/>
        <w:rPr>
          <w:lang w:val="en-US"/>
        </w:rPr>
      </w:pPr>
      <w:r>
        <w:rPr>
          <w:lang w:val="en-US"/>
        </w:rPr>
        <w:t>P</w:t>
      </w:r>
      <w:r w:rsidR="00C43B91" w:rsidRPr="00C43B91">
        <w:rPr>
          <w:lang w:val="en-US"/>
        </w:rPr>
        <w:t xml:space="preserve">resent at the signing were </w:t>
      </w:r>
      <w:r>
        <w:rPr>
          <w:lang w:val="en-US"/>
        </w:rPr>
        <w:t xml:space="preserve">also </w:t>
      </w:r>
      <w:r w:rsidR="00C43B91" w:rsidRPr="00C43B91">
        <w:rPr>
          <w:lang w:val="en-US"/>
        </w:rPr>
        <w:t>the Metropolitan of Italy and Exar</w:t>
      </w:r>
      <w:r w:rsidR="009F4E25">
        <w:rPr>
          <w:lang w:val="en-US"/>
        </w:rPr>
        <w:t xml:space="preserve">ch of Southern Europe, Mr. </w:t>
      </w:r>
      <w:proofErr w:type="spellStart"/>
      <w:r w:rsidR="009F4E25">
        <w:rPr>
          <w:lang w:val="en-US"/>
        </w:rPr>
        <w:t>Polyc</w:t>
      </w:r>
      <w:r w:rsidR="00C43B91" w:rsidRPr="00C43B91">
        <w:rPr>
          <w:lang w:val="en-US"/>
        </w:rPr>
        <w:t>arpos</w:t>
      </w:r>
      <w:proofErr w:type="spellEnd"/>
      <w:r w:rsidR="00C43B91" w:rsidRPr="00C43B91">
        <w:rPr>
          <w:lang w:val="en-US"/>
        </w:rPr>
        <w:t>, the Archbishop of the Ca</w:t>
      </w:r>
      <w:r w:rsidR="009F4E25">
        <w:rPr>
          <w:lang w:val="en-US"/>
        </w:rPr>
        <w:t>tholics of Athens, Mr. Theodore</w:t>
      </w:r>
      <w:r w:rsidR="00C43B91" w:rsidRPr="00C43B91">
        <w:rPr>
          <w:lang w:val="en-US"/>
        </w:rPr>
        <w:t xml:space="preserve"> </w:t>
      </w:r>
      <w:proofErr w:type="spellStart"/>
      <w:r w:rsidR="00C43B91" w:rsidRPr="00C43B91">
        <w:rPr>
          <w:lang w:val="en-US"/>
        </w:rPr>
        <w:t>Kontidis</w:t>
      </w:r>
      <w:proofErr w:type="spellEnd"/>
      <w:r w:rsidR="00C43B91" w:rsidRPr="00C43B91">
        <w:rPr>
          <w:lang w:val="en-US"/>
        </w:rPr>
        <w:t xml:space="preserve">, and the Ambassador of Greece to the Holy See, Ms. </w:t>
      </w:r>
      <w:proofErr w:type="spellStart"/>
      <w:r w:rsidR="00C43B91" w:rsidRPr="00C43B91">
        <w:rPr>
          <w:lang w:val="en-US"/>
        </w:rPr>
        <w:t>Aikaterini</w:t>
      </w:r>
      <w:proofErr w:type="spellEnd"/>
      <w:r w:rsidR="00C43B91" w:rsidRPr="00C43B91">
        <w:rPr>
          <w:lang w:val="en-US"/>
        </w:rPr>
        <w:t>-Katia Georgiou.</w:t>
      </w:r>
    </w:p>
    <w:p w:rsidR="00C43B91" w:rsidRPr="00C43B91" w:rsidRDefault="008A2F15" w:rsidP="00C43B91">
      <w:pPr>
        <w:jc w:val="both"/>
        <w:rPr>
          <w:lang w:val="en-US"/>
        </w:rPr>
      </w:pPr>
      <w:r>
        <w:rPr>
          <w:lang w:val="en-US"/>
        </w:rPr>
        <w:t xml:space="preserve">In the context </w:t>
      </w:r>
      <w:r w:rsidR="00C43B91" w:rsidRPr="00C43B91">
        <w:rPr>
          <w:lang w:val="en-US"/>
        </w:rPr>
        <w:t xml:space="preserve">of the Memorandum, it was agreed to establish a Department for the Teaching of Byzantine Music, to continue the Modern Greek Language Teaching Program at the Pontifical Gregorian University, and to implement educational and cultural programs among the </w:t>
      </w:r>
      <w:r w:rsidR="009F4E25">
        <w:rPr>
          <w:lang w:val="en-US"/>
        </w:rPr>
        <w:t>contracting</w:t>
      </w:r>
      <w:r w:rsidR="00C43B91" w:rsidRPr="00C43B91">
        <w:rPr>
          <w:lang w:val="en-US"/>
        </w:rPr>
        <w:t xml:space="preserve"> parties.</w:t>
      </w:r>
    </w:p>
    <w:p w:rsidR="00E2131C" w:rsidRPr="00C43B91" w:rsidRDefault="00C43B91" w:rsidP="00C43B91">
      <w:pPr>
        <w:jc w:val="both"/>
        <w:rPr>
          <w:lang w:val="en-US"/>
        </w:rPr>
      </w:pPr>
      <w:r w:rsidRPr="00C43B91">
        <w:rPr>
          <w:lang w:val="en-US"/>
        </w:rPr>
        <w:t xml:space="preserve">Following the signing of the Memorandum, the </w:t>
      </w:r>
      <w:r w:rsidR="008A2F15">
        <w:rPr>
          <w:lang w:val="en-US"/>
        </w:rPr>
        <w:t xml:space="preserve">Secretary </w:t>
      </w:r>
      <w:r w:rsidR="00062AF6" w:rsidRPr="00062AF6">
        <w:rPr>
          <w:lang w:val="en-US"/>
        </w:rPr>
        <w:t xml:space="preserve">General </w:t>
      </w:r>
      <w:bookmarkStart w:id="0" w:name="_GoBack"/>
      <w:bookmarkEnd w:id="0"/>
      <w:r w:rsidRPr="00C43B91">
        <w:rPr>
          <w:lang w:val="en-US"/>
        </w:rPr>
        <w:t>for Religious Affairs stated: “There is no Europe without the Greek and Latin languages. There is no Europe without Christianity. The language of the Gospels and the Church Fathers is Greek. The Byzantine tr</w:t>
      </w:r>
      <w:r w:rsidR="008A2F15">
        <w:rPr>
          <w:lang w:val="en-US"/>
        </w:rPr>
        <w:t xml:space="preserve">adition is the tradition </w:t>
      </w:r>
      <w:r w:rsidRPr="00C43B91">
        <w:rPr>
          <w:lang w:val="en-US"/>
        </w:rPr>
        <w:t xml:space="preserve">of the </w:t>
      </w:r>
      <w:r w:rsidR="008A2F15">
        <w:rPr>
          <w:lang w:val="en-US"/>
        </w:rPr>
        <w:t>great</w:t>
      </w:r>
      <w:r w:rsidRPr="00C43B91">
        <w:rPr>
          <w:lang w:val="en-US"/>
        </w:rPr>
        <w:t xml:space="preserve">est and longest-lasting European and Christian empire. It is our duty to support every </w:t>
      </w:r>
      <w:r w:rsidR="008A2F15">
        <w:rPr>
          <w:lang w:val="en-US"/>
        </w:rPr>
        <w:t>effort</w:t>
      </w:r>
      <w:r w:rsidRPr="00C43B91">
        <w:rPr>
          <w:lang w:val="en-US"/>
        </w:rPr>
        <w:t xml:space="preserve"> that serves these realities.”</w:t>
      </w:r>
    </w:p>
    <w:sectPr w:rsidR="00E2131C" w:rsidRPr="00C43B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F80"/>
    <w:rsid w:val="00062AF6"/>
    <w:rsid w:val="00296074"/>
    <w:rsid w:val="005C285B"/>
    <w:rsid w:val="00874234"/>
    <w:rsid w:val="008A2F15"/>
    <w:rsid w:val="009F4E25"/>
    <w:rsid w:val="00AC7F80"/>
    <w:rsid w:val="00AF66D7"/>
    <w:rsid w:val="00C43B91"/>
    <w:rsid w:val="00C76AE8"/>
    <w:rsid w:val="00E2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7A5D5"/>
  <w15:chartTrackingRefBased/>
  <w15:docId w15:val="{16DECB7B-97A5-4B11-B633-AA575F05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0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32388-DF2E-444E-BA82-5C57EB182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Όλγα Σκουρλή</dc:creator>
  <cp:keywords/>
  <dc:description/>
  <cp:lastModifiedBy>Όλγα Σκουρλή</cp:lastModifiedBy>
  <cp:revision>9</cp:revision>
  <dcterms:created xsi:type="dcterms:W3CDTF">2026-03-19T08:52:00Z</dcterms:created>
  <dcterms:modified xsi:type="dcterms:W3CDTF">2026-03-19T12:39:00Z</dcterms:modified>
</cp:coreProperties>
</file>